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54" w:rsidRPr="00C55D54" w:rsidRDefault="00C55D54" w:rsidP="007439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5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962" w:rsidRPr="00C55D54" w:rsidRDefault="005D5C26" w:rsidP="00EB09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5D54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  <w:r w:rsidR="00EB0962" w:rsidRPr="00C55D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B0962" w:rsidRPr="00C55D54">
        <w:rPr>
          <w:rFonts w:ascii="Times New Roman" w:hAnsi="Times New Roman" w:cs="Times New Roman"/>
          <w:b/>
          <w:sz w:val="28"/>
          <w:szCs w:val="28"/>
        </w:rPr>
        <w:t>«Коми мулӧн поэтическӧй образ»</w:t>
      </w:r>
    </w:p>
    <w:p w:rsidR="009169A4" w:rsidRPr="00C55D54" w:rsidRDefault="005D5C26">
      <w:pPr>
        <w:rPr>
          <w:rFonts w:ascii="Times New Roman" w:hAnsi="Times New Roman" w:cs="Times New Roman"/>
          <w:sz w:val="28"/>
          <w:szCs w:val="28"/>
        </w:rPr>
      </w:pPr>
      <w:r w:rsidRPr="00C55D54">
        <w:rPr>
          <w:rFonts w:ascii="Times New Roman" w:hAnsi="Times New Roman" w:cs="Times New Roman"/>
          <w:sz w:val="28"/>
          <w:szCs w:val="28"/>
        </w:rPr>
        <w:t>Предмет: __</w:t>
      </w:r>
      <w:r w:rsidR="00EB0962" w:rsidRPr="00C55D54">
        <w:rPr>
          <w:rFonts w:ascii="Times New Roman" w:hAnsi="Times New Roman" w:cs="Times New Roman"/>
          <w:b/>
          <w:sz w:val="28"/>
          <w:szCs w:val="28"/>
        </w:rPr>
        <w:t xml:space="preserve"> Коми литература</w:t>
      </w:r>
      <w:r w:rsidRPr="00C55D54">
        <w:rPr>
          <w:rFonts w:ascii="Times New Roman" w:hAnsi="Times New Roman" w:cs="Times New Roman"/>
          <w:sz w:val="28"/>
          <w:szCs w:val="28"/>
        </w:rPr>
        <w:t>__</w:t>
      </w:r>
    </w:p>
    <w:p w:rsidR="009169A4" w:rsidRPr="00C55D54" w:rsidRDefault="005D5C26">
      <w:pPr>
        <w:rPr>
          <w:rFonts w:ascii="Times New Roman" w:hAnsi="Times New Roman" w:cs="Times New Roman"/>
          <w:sz w:val="28"/>
          <w:szCs w:val="28"/>
        </w:rPr>
      </w:pPr>
      <w:r w:rsidRPr="00C55D54">
        <w:rPr>
          <w:rFonts w:ascii="Times New Roman" w:hAnsi="Times New Roman" w:cs="Times New Roman"/>
          <w:sz w:val="28"/>
          <w:szCs w:val="28"/>
        </w:rPr>
        <w:t>Класс: __</w:t>
      </w:r>
      <w:r w:rsidR="00EB0962" w:rsidRPr="00C55D54">
        <w:rPr>
          <w:rFonts w:ascii="Times New Roman" w:hAnsi="Times New Roman" w:cs="Times New Roman"/>
          <w:sz w:val="28"/>
          <w:szCs w:val="28"/>
        </w:rPr>
        <w:t>8</w:t>
      </w:r>
      <w:r w:rsidRPr="00C55D54">
        <w:rPr>
          <w:rFonts w:ascii="Times New Roman" w:hAnsi="Times New Roman" w:cs="Times New Roman"/>
          <w:sz w:val="28"/>
          <w:szCs w:val="28"/>
        </w:rPr>
        <w:t>__</w:t>
      </w:r>
    </w:p>
    <w:bookmarkEnd w:id="0"/>
    <w:p w:rsidR="009169A4" w:rsidRPr="00A93DE5" w:rsidRDefault="009169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51"/>
        <w:gridCol w:w="7317"/>
      </w:tblGrid>
      <w:tr w:rsidR="009169A4" w:rsidRPr="00A93DE5" w:rsidTr="00540874"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9A4" w:rsidRPr="00A93DE5" w:rsidRDefault="00A93DE5" w:rsidP="00A93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D5C26" w:rsidRPr="00A93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EB0962" w:rsidRPr="00E00F0E">
              <w:rPr>
                <w:rFonts w:ascii="Times New Roman" w:hAnsi="Times New Roman" w:cs="Times New Roman"/>
                <w:b/>
                <w:sz w:val="28"/>
                <w:szCs w:val="28"/>
              </w:rPr>
              <w:t>«Коми мулӧн поэтическӧй образ»</w:t>
            </w:r>
          </w:p>
        </w:tc>
        <w:tc>
          <w:tcPr>
            <w:tcW w:w="7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9A4" w:rsidRPr="00A93DE5" w:rsidRDefault="005D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 (по ФГОС): </w:t>
            </w:r>
          </w:p>
          <w:p w:rsidR="009169A4" w:rsidRPr="00A93DE5" w:rsidRDefault="00A93DE5" w:rsidP="00A93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урок усвоения новых знаний</w:t>
            </w:r>
          </w:p>
          <w:p w:rsidR="009169A4" w:rsidRPr="00A93DE5" w:rsidRDefault="009169A4" w:rsidP="00E83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A4" w:rsidRPr="00A93DE5" w:rsidTr="00540874"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7C10" w:rsidRPr="00144A2F" w:rsidRDefault="00136096" w:rsidP="005E7C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772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7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C10" w:rsidRPr="00144A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анализа поэтического текста</w:t>
            </w:r>
          </w:p>
          <w:p w:rsidR="00136096" w:rsidRPr="00E734F6" w:rsidRDefault="00136096" w:rsidP="00136096">
            <w:pPr>
              <w:shd w:val="clear" w:color="auto" w:fill="FFFFFF"/>
              <w:spacing w:line="240" w:lineRule="auto"/>
              <w:ind w:left="1560" w:hanging="1560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E734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Задачи урока</w:t>
            </w:r>
            <w:r w:rsidRPr="00E734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136096" w:rsidRPr="00E734F6" w:rsidRDefault="00136096" w:rsidP="0013609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4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обучающие:</w:t>
            </w:r>
          </w:p>
          <w:p w:rsidR="00463B31" w:rsidRDefault="00463B31" w:rsidP="00463B3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4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у учащихся умение  анализировать поэтический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6096" w:rsidRPr="00463B31" w:rsidRDefault="00463B31" w:rsidP="00463B3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68D0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повторить навыки сопоставительного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694B" w:rsidRPr="00E734F6" w:rsidRDefault="008B694B" w:rsidP="008B69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34F6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8B694B" w:rsidRPr="00E734F6" w:rsidRDefault="008B694B" w:rsidP="008B69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4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7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познавательную и творческую деятельность учащихся;</w:t>
            </w:r>
          </w:p>
          <w:p w:rsidR="008B694B" w:rsidRDefault="008B694B" w:rsidP="008B6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привить желание познавать новое.</w:t>
            </w:r>
          </w:p>
          <w:p w:rsidR="00136096" w:rsidRPr="008B694B" w:rsidRDefault="008B694B" w:rsidP="008B6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36096" w:rsidRPr="008B694B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136096" w:rsidRPr="00E734F6" w:rsidRDefault="00136096" w:rsidP="0013609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внимание, память и логическое мышление учащихся;</w:t>
            </w:r>
          </w:p>
          <w:p w:rsidR="00136096" w:rsidRPr="00E734F6" w:rsidRDefault="00136096" w:rsidP="00136096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умения выделять наиболее значимый материал</w:t>
            </w:r>
            <w:r w:rsidRPr="00E734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</w:t>
            </w:r>
          </w:p>
          <w:p w:rsidR="00136096" w:rsidRPr="00E734F6" w:rsidRDefault="00136096" w:rsidP="0013609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устную и письменную речь учащихся.</w:t>
            </w:r>
          </w:p>
          <w:p w:rsidR="008B694B" w:rsidRPr="00136096" w:rsidRDefault="008B694B" w:rsidP="008B694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69A4" w:rsidRPr="00136096" w:rsidRDefault="009169A4" w:rsidP="0013609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9A4" w:rsidRPr="00A93DE5" w:rsidRDefault="005D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  <w:p w:rsidR="00136096" w:rsidRPr="00BB450F" w:rsidRDefault="00136096" w:rsidP="00136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450F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результаты:</w:t>
            </w:r>
          </w:p>
          <w:p w:rsidR="00136096" w:rsidRPr="00BB450F" w:rsidRDefault="00136096" w:rsidP="005E7C10">
            <w:pPr>
              <w:pStyle w:val="paragraphstyle"/>
              <w:shd w:val="clear" w:color="auto" w:fill="FFFFFF"/>
              <w:spacing w:before="0" w:beforeAutospacing="0" w:after="0" w:afterAutospacing="0" w:line="231" w:lineRule="atLeast"/>
              <w:ind w:firstLine="360"/>
              <w:jc w:val="both"/>
              <w:rPr>
                <w:rFonts w:ascii="Arial" w:hAnsi="Arial" w:cs="Arial"/>
                <w:color w:val="181818"/>
              </w:rPr>
            </w:pPr>
            <w:r w:rsidRPr="00BB450F">
              <w:rPr>
                <w:bCs/>
                <w:color w:val="181818"/>
              </w:rPr>
              <w:t>Предметные: </w:t>
            </w:r>
            <w:r w:rsidRPr="00BB450F">
              <w:rPr>
                <w:color w:val="181818"/>
              </w:rPr>
              <w:t> </w:t>
            </w:r>
            <w:r w:rsidR="005E7C10" w:rsidRPr="00144A2F">
              <w:t>анализировать поэтические тексты</w:t>
            </w:r>
          </w:p>
          <w:p w:rsidR="00136096" w:rsidRPr="00BB450F" w:rsidRDefault="00136096" w:rsidP="00136096">
            <w:pPr>
              <w:pStyle w:val="paragraphstyle"/>
              <w:shd w:val="clear" w:color="auto" w:fill="FFFFFF"/>
              <w:spacing w:before="0" w:beforeAutospacing="0" w:after="0" w:afterAutospacing="0" w:line="231" w:lineRule="atLeast"/>
              <w:ind w:firstLine="360"/>
              <w:jc w:val="both"/>
              <w:rPr>
                <w:rFonts w:ascii="Arial" w:hAnsi="Arial" w:cs="Arial"/>
                <w:color w:val="181818"/>
              </w:rPr>
            </w:pPr>
            <w:proofErr w:type="spellStart"/>
            <w:r w:rsidRPr="00BB450F">
              <w:rPr>
                <w:bCs/>
                <w:color w:val="181818"/>
              </w:rPr>
              <w:t>Метапредметные</w:t>
            </w:r>
            <w:proofErr w:type="spellEnd"/>
            <w:r w:rsidRPr="00BB450F">
              <w:rPr>
                <w:bCs/>
                <w:color w:val="181818"/>
              </w:rPr>
              <w:t>:</w:t>
            </w:r>
          </w:p>
          <w:p w:rsidR="00136096" w:rsidRPr="00BB450F" w:rsidRDefault="00136096" w:rsidP="00136096">
            <w:pPr>
              <w:pStyle w:val="paragraphstyle"/>
              <w:shd w:val="clear" w:color="auto" w:fill="FFFFFF"/>
              <w:spacing w:before="0" w:beforeAutospacing="0" w:after="0" w:afterAutospacing="0" w:line="231" w:lineRule="atLeast"/>
              <w:ind w:firstLine="360"/>
              <w:jc w:val="both"/>
              <w:rPr>
                <w:rFonts w:ascii="Arial" w:hAnsi="Arial" w:cs="Arial"/>
                <w:color w:val="181818"/>
              </w:rPr>
            </w:pPr>
            <w:r w:rsidRPr="00BB450F">
              <w:rPr>
                <w:bCs/>
                <w:color w:val="181818"/>
              </w:rPr>
              <w:t>Познавательные: </w:t>
            </w:r>
            <w:r w:rsidRPr="00BB450F">
              <w:rPr>
                <w:color w:val="181818"/>
              </w:rPr>
              <w:t>анализировать условие и требование задани</w:t>
            </w:r>
            <w:r>
              <w:rPr>
                <w:color w:val="181818"/>
              </w:rPr>
              <w:t xml:space="preserve">я, применять полученные знания </w:t>
            </w:r>
            <w:r w:rsidRPr="00BB450F">
              <w:rPr>
                <w:color w:val="181818"/>
              </w:rPr>
              <w:t>для решения задания</w:t>
            </w:r>
          </w:p>
          <w:p w:rsidR="00136096" w:rsidRPr="00BB450F" w:rsidRDefault="00136096" w:rsidP="00136096">
            <w:pPr>
              <w:pStyle w:val="paragraphstyle"/>
              <w:shd w:val="clear" w:color="auto" w:fill="FFFFFF"/>
              <w:spacing w:before="0" w:beforeAutospacing="0" w:after="0" w:afterAutospacing="0" w:line="231" w:lineRule="atLeast"/>
              <w:ind w:firstLine="360"/>
              <w:jc w:val="both"/>
              <w:rPr>
                <w:rFonts w:ascii="Arial" w:hAnsi="Arial" w:cs="Arial"/>
                <w:color w:val="181818"/>
              </w:rPr>
            </w:pPr>
            <w:r w:rsidRPr="00BB450F">
              <w:rPr>
                <w:bCs/>
                <w:color w:val="181818"/>
              </w:rPr>
              <w:t>Регулятивные: </w:t>
            </w:r>
            <w:r w:rsidRPr="00BB450F">
              <w:rPr>
                <w:color w:val="181818"/>
              </w:rPr>
              <w:t>понимать учебную задачу у</w:t>
            </w:r>
            <w:r>
              <w:rPr>
                <w:color w:val="181818"/>
              </w:rPr>
              <w:t>рока, обнаруживать и исправлять</w:t>
            </w:r>
            <w:r w:rsidRPr="00BB450F">
              <w:rPr>
                <w:color w:val="181818"/>
              </w:rPr>
              <w:t xml:space="preserve"> ошибки</w:t>
            </w:r>
          </w:p>
          <w:p w:rsidR="00136096" w:rsidRPr="00BB450F" w:rsidRDefault="00136096" w:rsidP="00136096">
            <w:pPr>
              <w:pStyle w:val="paragraphstyle"/>
              <w:shd w:val="clear" w:color="auto" w:fill="FFFFFF"/>
              <w:spacing w:before="0" w:beforeAutospacing="0" w:after="0" w:afterAutospacing="0" w:line="231" w:lineRule="atLeast"/>
              <w:ind w:firstLine="360"/>
              <w:jc w:val="both"/>
              <w:rPr>
                <w:rFonts w:ascii="Arial" w:hAnsi="Arial" w:cs="Arial"/>
                <w:color w:val="181818"/>
              </w:rPr>
            </w:pPr>
            <w:r>
              <w:rPr>
                <w:bCs/>
                <w:color w:val="181818"/>
              </w:rPr>
              <w:t xml:space="preserve">Коммуникативные: </w:t>
            </w:r>
            <w:r w:rsidRPr="00BB450F">
              <w:rPr>
                <w:color w:val="181818"/>
              </w:rPr>
              <w:t>задавать вопросы, необходимые для  организации своей деятельности</w:t>
            </w:r>
          </w:p>
          <w:p w:rsidR="00136096" w:rsidRPr="00BB450F" w:rsidRDefault="00136096" w:rsidP="00136096">
            <w:pPr>
              <w:pStyle w:val="paragraphstyle"/>
              <w:shd w:val="clear" w:color="auto" w:fill="FFFFFF"/>
              <w:spacing w:before="0" w:beforeAutospacing="0" w:after="0" w:afterAutospacing="0" w:line="231" w:lineRule="atLeast"/>
              <w:ind w:firstLine="360"/>
              <w:jc w:val="both"/>
              <w:rPr>
                <w:rFonts w:ascii="Arial" w:hAnsi="Arial" w:cs="Arial"/>
                <w:color w:val="181818"/>
              </w:rPr>
            </w:pPr>
            <w:r w:rsidRPr="00BB450F">
              <w:rPr>
                <w:bCs/>
                <w:color w:val="181818"/>
              </w:rPr>
              <w:t>Личностные: </w:t>
            </w:r>
            <w:r w:rsidRPr="00BB450F">
              <w:rPr>
                <w:color w:val="181818"/>
              </w:rPr>
              <w:t>проявляют положительное</w:t>
            </w:r>
            <w:r>
              <w:rPr>
                <w:color w:val="181818"/>
              </w:rPr>
              <w:t xml:space="preserve"> отношение к урокам </w:t>
            </w:r>
            <w:r w:rsidR="00BE29CC">
              <w:rPr>
                <w:color w:val="181818"/>
              </w:rPr>
              <w:t>коми литературы</w:t>
            </w:r>
            <w:r>
              <w:rPr>
                <w:color w:val="181818"/>
              </w:rPr>
              <w:t>,</w:t>
            </w:r>
            <w:r w:rsidRPr="00BB450F">
              <w:rPr>
                <w:color w:val="181818"/>
              </w:rPr>
              <w:t> </w:t>
            </w:r>
            <w:r w:rsidR="00BE29CC">
              <w:rPr>
                <w:color w:val="181818"/>
              </w:rPr>
              <w:t>заполнение таблицы</w:t>
            </w:r>
            <w:r w:rsidRPr="00BB450F">
              <w:rPr>
                <w:color w:val="181818"/>
              </w:rPr>
              <w:t xml:space="preserve"> выполнения заданий совместно с учителем и со </w:t>
            </w:r>
            <w:r w:rsidRPr="0021430A">
              <w:rPr>
                <w:color w:val="181818"/>
              </w:rPr>
              <w:t>сверстниками</w:t>
            </w:r>
            <w:r w:rsidR="00BE29CC">
              <w:rPr>
                <w:color w:val="181818"/>
              </w:rPr>
              <w:t>,</w:t>
            </w:r>
            <w:r w:rsidRPr="0021430A">
              <w:rPr>
                <w:color w:val="181818"/>
              </w:rPr>
              <w:t xml:space="preserve"> </w:t>
            </w:r>
            <w:r w:rsidRPr="0021430A">
              <w:rPr>
                <w:color w:val="000000"/>
              </w:rPr>
              <w:t>формируют ответственное отношение к обучению</w:t>
            </w:r>
            <w:r w:rsidR="00BE29CC">
              <w:rPr>
                <w:color w:val="000000"/>
              </w:rPr>
              <w:t>.</w:t>
            </w:r>
          </w:p>
          <w:p w:rsidR="009169A4" w:rsidRPr="00A93DE5" w:rsidRDefault="009169A4" w:rsidP="00BE2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9A4" w:rsidRPr="00A93DE5" w:rsidRDefault="009169A4">
      <w:pPr>
        <w:rPr>
          <w:rFonts w:ascii="Times New Roman" w:hAnsi="Times New Roman" w:cs="Times New Roman"/>
          <w:sz w:val="24"/>
          <w:szCs w:val="24"/>
        </w:rPr>
      </w:pPr>
    </w:p>
    <w:p w:rsidR="00B459DD" w:rsidRDefault="00B45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9DD" w:rsidRDefault="00B45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9DD" w:rsidRDefault="00B45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9DD" w:rsidRDefault="00B45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9DD" w:rsidRDefault="00B45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9DD" w:rsidRDefault="00B45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9DD" w:rsidRDefault="00B45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9DD" w:rsidRDefault="00B45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9DD" w:rsidRDefault="00B45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9DD" w:rsidRDefault="00B45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9DD" w:rsidRDefault="00B45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9A4" w:rsidRPr="00A93DE5" w:rsidRDefault="005D5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DE5">
        <w:rPr>
          <w:rFonts w:ascii="Times New Roman" w:hAnsi="Times New Roman" w:cs="Times New Roman"/>
          <w:sz w:val="24"/>
          <w:szCs w:val="24"/>
        </w:rPr>
        <w:t>Ход урока</w:t>
      </w:r>
    </w:p>
    <w:p w:rsidR="009169A4" w:rsidRPr="00A93DE5" w:rsidRDefault="009169A4">
      <w:pPr>
        <w:rPr>
          <w:rFonts w:ascii="Times New Roman" w:hAnsi="Times New Roman" w:cs="Times New Roman"/>
          <w:sz w:val="24"/>
          <w:szCs w:val="24"/>
        </w:rPr>
      </w:pPr>
    </w:p>
    <w:p w:rsidR="009169A4" w:rsidRDefault="009169A4"/>
    <w:tbl>
      <w:tblPr>
        <w:tblStyle w:val="a6"/>
        <w:tblW w:w="15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75"/>
        <w:gridCol w:w="4020"/>
        <w:gridCol w:w="4425"/>
        <w:gridCol w:w="2520"/>
        <w:gridCol w:w="2520"/>
      </w:tblGrid>
      <w:tr w:rsidR="00837E14" w:rsidRPr="00A93DE5" w:rsidTr="00837E14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A93D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A93D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A93D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520" w:type="dxa"/>
          </w:tcPr>
          <w:p w:rsidR="00837E14" w:rsidRPr="00A93DE5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hAnsi="Times New Roman" w:cs="Times New Roman"/>
                <w:sz w:val="24"/>
                <w:szCs w:val="24"/>
              </w:rPr>
              <w:t>Формируемые УУД: познавательные,  личностные, регулятивные, коммуникативные, логические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BE29CC" w:rsidRDefault="00837E14" w:rsidP="00A93D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функциональной грамотности.</w:t>
            </w:r>
          </w:p>
        </w:tc>
      </w:tr>
      <w:tr w:rsidR="00837E14" w:rsidRPr="00A93DE5" w:rsidTr="00837E14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A93D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:rsidR="00837E14" w:rsidRPr="00A93DE5" w:rsidRDefault="00837E14" w:rsidP="00A93D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Приветствует учащихся, оценивает их готовность к учебной деятельности,  </w:t>
            </w:r>
            <w:proofErr w:type="spellStart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мобилизирует</w:t>
            </w:r>
            <w:proofErr w:type="spell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внимание, создает благоприятный психологический настрой на работу.</w:t>
            </w:r>
          </w:p>
          <w:p w:rsidR="00837E14" w:rsidRPr="00A93DE5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Включаются в деловой ритм урока: выполняют необходимые действия, демонстрируют готовность для работы.</w:t>
            </w:r>
          </w:p>
          <w:p w:rsidR="00837E14" w:rsidRPr="00A93DE5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837E14" w:rsidRPr="00A93DE5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520" w:type="dxa"/>
          </w:tcPr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выделять нравственный аспект поведения</w:t>
            </w:r>
          </w:p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: способность к рефлексии собственной деятельности и деятельности товарищей.</w:t>
            </w:r>
          </w:p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планирование учебного сотрудничества с учителем и одноклассниками </w:t>
            </w:r>
          </w:p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: осознанное и произвольное построение речевого высказывания.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E14" w:rsidRPr="00A93DE5" w:rsidTr="003607AA">
        <w:trPr>
          <w:trHeight w:val="2857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A93D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3607AA" w:rsidRDefault="00837E14" w:rsidP="00360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Под музыку читает стихотворение.</w:t>
            </w:r>
          </w:p>
          <w:p w:rsidR="00837E14" w:rsidRPr="003607AA" w:rsidRDefault="00837E14" w:rsidP="00360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Ворсӧ музыка </w:t>
            </w:r>
          </w:p>
          <w:p w:rsidR="00837E14" w:rsidRPr="003607AA" w:rsidRDefault="00837E14" w:rsidP="00360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(П.И.Чайковский «Времена года».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«Подснежник»)</w:t>
            </w:r>
            <w:proofErr w:type="gramEnd"/>
          </w:p>
          <w:p w:rsidR="00837E14" w:rsidRPr="003607AA" w:rsidRDefault="00837E14" w:rsidP="00360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Велӧдысь лыддьӧ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З.В.Шиликовалысь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</w:t>
            </w:r>
            <w:proofErr w:type="spellEnd"/>
          </w:p>
          <w:p w:rsidR="00837E14" w:rsidRPr="003607AA" w:rsidRDefault="00837E14" w:rsidP="00360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Лышкыд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паськыд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видзьяс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муяс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37E14" w:rsidRPr="003607AA" w:rsidRDefault="00837E14" w:rsidP="00360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Килля-лыска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пашкыр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пуяс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37E14" w:rsidRPr="003607AA" w:rsidRDefault="00837E14" w:rsidP="00360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Визув-варов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ёльяс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юяс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37E14" w:rsidRPr="003607AA" w:rsidRDefault="00837E14" w:rsidP="00360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Чукля-веськыд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ордым-туйяс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37E14" w:rsidRPr="003607AA" w:rsidRDefault="00837E14" w:rsidP="00360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миян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  <w:p w:rsidR="00837E14" w:rsidRPr="003607AA" w:rsidRDefault="00837E14" w:rsidP="00360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-Кутшӧм поэтическӧй образ петкӧдчӧ урок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эпиграфын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37E14" w:rsidRPr="003607AA" w:rsidRDefault="00837E14" w:rsidP="00360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Быд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гижысь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аслыспӧлӧса тэчӧ Коми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образ.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Кыдзи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тайӧ артмӧ, видзӧдлам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талунъя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вылын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7E14" w:rsidRPr="003607AA" w:rsidRDefault="00837E14" w:rsidP="003607A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-Тӧд вылӧ уськӧдам  Коми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йылысь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тӧдса гижӧдъяс. Кутшӧм сьӧлӧмкылӧмъясӧн найӧ йиджтысьӧмаӧсь?</w:t>
            </w:r>
          </w:p>
          <w:p w:rsidR="00837E14" w:rsidRPr="003607AA" w:rsidRDefault="00837E14" w:rsidP="00136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3607AA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на фоне музыки стихотворение.</w:t>
            </w:r>
          </w:p>
          <w:p w:rsidR="00837E14" w:rsidRPr="003607AA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поставленные вопросы учителя.</w:t>
            </w:r>
          </w:p>
          <w:p w:rsidR="00837E14" w:rsidRPr="003607AA" w:rsidRDefault="00837E14" w:rsidP="00EB0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EB0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EB0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EB0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EB0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EB0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EB0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образ.</w:t>
            </w:r>
          </w:p>
          <w:p w:rsidR="00837E14" w:rsidRPr="003607AA" w:rsidRDefault="00837E14" w:rsidP="00EB0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EB0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EB09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.Лебедев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«Коми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кузя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муна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», В.И.Лыткин «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Дзордзав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жӧ, Коми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коляоз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дзоридзӧн»,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В.И.Елькин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шуда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тэ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Рӧдинаӧй менам»</w:t>
            </w:r>
          </w:p>
          <w:p w:rsidR="00837E14" w:rsidRPr="003607AA" w:rsidRDefault="00837E14" w:rsidP="00360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(Коми мулӧн, мичлунӧн, озырлунӧн нимкодясьӧм; чужан муӧс мамӧс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моз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радейтӧм, видзӧм).</w:t>
            </w:r>
          </w:p>
        </w:tc>
        <w:tc>
          <w:tcPr>
            <w:tcW w:w="2520" w:type="dxa"/>
          </w:tcPr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 поиск и выделение необходимой информации; построение своих высказываний, вывод на основе анализа.</w:t>
            </w:r>
          </w:p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93DE5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 контроль и</w:t>
            </w:r>
            <w:r w:rsidRPr="00A93DE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 </w:t>
            </w:r>
            <w:r w:rsidRPr="00A93DE5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оценка процесса и результатов деятельности,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фиксация индивидуального затруднения, пути решения проблемы</w:t>
            </w: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.</w:t>
            </w:r>
          </w:p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gramStart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мыслей, аргументация своего мнения, слушать собеседника, уважение чужой точки зрения</w:t>
            </w:r>
          </w:p>
          <w:p w:rsidR="00837E14" w:rsidRPr="003607AA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мотивов учебной деятельности.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  <w:r w:rsidRPr="009664A1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>отовность</w:t>
            </w:r>
            <w:r w:rsidRPr="009664A1">
              <w:rPr>
                <w:rFonts w:ascii="inherit" w:eastAsia="Times New Roman" w:hAnsi="inherit"/>
                <w:color w:val="000000"/>
                <w:sz w:val="24"/>
                <w:szCs w:val="24"/>
              </w:rPr>
              <w:t> </w:t>
            </w:r>
            <w:r w:rsidRPr="009664A1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>извлекать информацию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и преобразовать её в соответствие учебной задачей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E14" w:rsidRPr="00A93DE5" w:rsidTr="00837E14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целей, задач, проблемного вопроса урока. </w:t>
            </w:r>
          </w:p>
          <w:p w:rsidR="00837E14" w:rsidRPr="00A93DE5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-Видзӧдлам,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кыдзи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тэчӧма чужан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мулысь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образсӧ Г.А.Юшков «Коми муӧй»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кывбурын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, кодӧс гижӧма 80-ӧд воясӧ («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Рытъя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бӧрын» пьеса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6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нӧ, пырӧма «Бур йӧз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водзын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чукӧ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ӧ).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-Кутшӧм мог сувтӧдам?</w:t>
            </w:r>
          </w:p>
          <w:p w:rsidR="00837E14" w:rsidRPr="003607AA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Видлавны-туявны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кывбурсӧ, эрдӧдны аслыспӧлӧслунсӧ.</w:t>
            </w:r>
          </w:p>
          <w:p w:rsidR="00837E14" w:rsidRPr="003607AA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своих высказываний, вывод на основе анализа.</w:t>
            </w:r>
          </w:p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93DE5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 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индивидуального затруднения, пути решения проблемы</w:t>
            </w:r>
            <w:r w:rsidRPr="00A93DE5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 .</w:t>
            </w:r>
          </w:p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</w:t>
            </w:r>
            <w:proofErr w:type="gramStart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собеседника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, уважение чужой точки зрения</w:t>
            </w:r>
          </w:p>
          <w:p w:rsidR="00837E14" w:rsidRPr="00D76DAD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Pr="009664A1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>тремление</w:t>
            </w:r>
            <w:r w:rsidRPr="009664A1">
              <w:rPr>
                <w:rFonts w:ascii="inherit" w:eastAsia="Times New Roman" w:hAnsi="inherit"/>
                <w:color w:val="000000"/>
                <w:sz w:val="24"/>
                <w:szCs w:val="24"/>
              </w:rPr>
              <w:t> </w:t>
            </w:r>
            <w:r w:rsidRPr="009664A1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>к совершенствованию собственной языковой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837E14" w:rsidRPr="00A93DE5" w:rsidTr="00837E14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усвоение новых знаний.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послушать 2 стихотворения двух авторов</w:t>
            </w:r>
            <w:r w:rsidR="009B4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и заполнить таблицу, отвечая на поставленные вопросы.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Нӧшта вӧзъя орччӧдны тайӧ кывбурсӧ  Ф.Щербаковлӧн «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Миян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весьтын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шонд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1950-ӧд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вося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гижӧдкӧд («Менам Отчизна»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чукӧр).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-Туялӧмнымӧс мӧдам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пасъявны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кык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орччӧ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дан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таблицаӧ.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Медводз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вӧзъя 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кывзыны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шылад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сетны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дженьыд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донъялӧм. (1- П.И.Чайковский «Времена года»; 2- Василий Павлович Сол</w:t>
            </w:r>
            <w:r w:rsidRPr="003607AA">
              <w:rPr>
                <w:rFonts w:ascii="Times New Roman" w:hAnsi="Times New Roman" w:cs="Times New Roman"/>
                <w:sz w:val="24"/>
                <w:szCs w:val="24"/>
              </w:rPr>
              <w:t>овьёв-Седой «Марш Нахимовцев»).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Кывзам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Ф.Щербаковлысь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Кодар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шыладыс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лӧсялӧ и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мыйла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-Шыӧдчам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дорӧ, видзӧдлам,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кыдзи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артмӧ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кыпыдлуныс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Корсям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мичкывъяс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эмакывъяскӧд.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Думыштам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кутшӧм 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ӧмъяс лӧсялӧны, да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визьнитам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Кутшӧм 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ӧм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медуна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-Кутшӧмӧн вӧчӧны тайӧ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кывъясыс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мулысь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образсӧ?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-Видзӧдлам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серпас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вылӧ.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сяма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тайӧ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серпасыс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серти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тыдалӧ? (Позьӧ вӧдитчыны словарӧн).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-Э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ӧ  кутшӧмкӧ ӧткодьлун </w:t>
            </w: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плакатлӧн кывбурыскӧд?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нӧшта шыбитчӧ синмӧ?</w:t>
            </w:r>
          </w:p>
          <w:p w:rsidR="00837E14" w:rsidRPr="003607AA" w:rsidRDefault="00837E14" w:rsidP="00360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-Таблица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серти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вӧчам кывкӧртӧд.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3607AA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Участвуют в работе по повторению: в беседе с учителем отвечают на поставленные вопросы:</w:t>
            </w:r>
          </w:p>
          <w:p w:rsidR="00837E14" w:rsidRPr="003607AA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Times New Roman" w:hAnsi="Times New Roman" w:cs="Times New Roman"/>
                <w:sz w:val="24"/>
                <w:szCs w:val="24"/>
              </w:rPr>
              <w:t>-вспоминают основные понятия.</w:t>
            </w:r>
          </w:p>
          <w:p w:rsidR="00837E14" w:rsidRPr="003607AA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свои ответы в таблицу и делают вывод.</w:t>
            </w:r>
          </w:p>
          <w:p w:rsidR="00837E14" w:rsidRPr="003607AA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1-мыла, лӧнь, лабутнӧй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шылад</w:t>
            </w:r>
            <w:proofErr w:type="spellEnd"/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2-гора,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кыпыд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гажа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Мӧдыс. Марш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сяма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7E14" w:rsidRPr="003607AA" w:rsidRDefault="00837E14" w:rsidP="0013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Медуна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югыд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гӧрд 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ӧм.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Синмӧ шыбитчанаӧн, яръюгыдӧн.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13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14" w:rsidRPr="003607AA" w:rsidRDefault="00837E14" w:rsidP="0013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Тайӧ плакат.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13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Плакатлӧн аслыспӧлӧслунъяс.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1.Синмӧ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шыбитчана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югыд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ӧмъяс.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2.Призыв, чуксалӧм (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кыкысь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паныдасьлысь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строфаын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37E14" w:rsidRPr="003607AA" w:rsidRDefault="00837E14" w:rsidP="0013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Уна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роч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136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Кывбурыс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сяма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нимыс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индӧ ж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ӧ та вылӧ.</w:t>
            </w:r>
          </w:p>
          <w:p w:rsidR="00837E14" w:rsidRPr="003607AA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П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A93DE5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 умение осознанно и произвольно строить речевое высказывание в устной форме.</w:t>
            </w:r>
          </w:p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Л: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самоопределение.</w:t>
            </w:r>
          </w:p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прогнозирование результата и уровня усвоения материала.</w:t>
            </w:r>
          </w:p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gramStart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мыслей, аргументация своего мнения, слушать собеседни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ка, уважение чужой точки зрения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9B4AF6" w:rsidRDefault="00837E14" w:rsidP="009B4AF6">
            <w:pPr>
              <w:spacing w:line="240" w:lineRule="auto"/>
              <w:textAlignment w:val="baseline"/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  <w:r w:rsidRPr="009664A1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>отовность</w:t>
            </w:r>
            <w:r w:rsidRPr="009664A1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9664A1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>анализировать</w:t>
            </w:r>
            <w:r w:rsidR="009B4AF6"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  <w:t>, находить</w:t>
            </w:r>
            <w:r w:rsidRPr="009664A1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9B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  <w:r w:rsidRPr="009B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B4AF6" w:rsidRPr="009B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 из текста</w:t>
            </w:r>
            <w:r w:rsidR="009B4AF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664A1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>информацию</w:t>
            </w:r>
            <w:r w:rsidR="009B4AF6"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  <w:t>, размышлять над ним.</w:t>
            </w: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4B" w:rsidRDefault="008B694B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14" w:rsidRP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</w:t>
            </w:r>
            <w:r w:rsidRPr="008B694B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причинно-следственную связь между какими-либо действиями и их последствиями</w:t>
            </w:r>
            <w:r w:rsidR="00837E14" w:rsidRPr="008B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37E14" w:rsidRPr="008B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837E14" w:rsidRPr="00A93DE5" w:rsidTr="00837E14">
        <w:trPr>
          <w:trHeight w:val="583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понимания.</w:t>
            </w:r>
          </w:p>
          <w:p w:rsidR="00837E14" w:rsidRPr="00A93DE5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-А ӧн</w:t>
            </w:r>
            <w:proofErr w:type="spellStart"/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лыддям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Г.А.Юшковлысь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«Коми муӧй»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-Кутшӧм сьӧлӧмкылӧм шымыртӧ?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вылӧ чуйдӧдӧ кывбурлӧн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нимыс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-Тайӧ асалӧмыс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нимысь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ӧтдор паныдасьл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ӧ-ӧ?</w:t>
            </w:r>
            <w:proofErr w:type="gramEnd"/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сетӧ тайӧ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кывбурыслы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Мылалун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артмӧ шыясӧн ворсӧ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пыр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(звукопись).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Корсям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нӧшта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примеръяс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-Кутшӧм 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ӧмъясӧн эськӧ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серпасал</w:t>
            </w:r>
            <w:r w:rsidRPr="0036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нныд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тайӧс?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-Кутшӧм коми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кывлы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лӧсялана аслыспӧлӧслун петкӧдчӧ?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Корсям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рочысь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пырӧм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кывъяс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Г.А.Юшков-гижысь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, код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корсьӧ коми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быдлаын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лишнӧй </w:t>
            </w:r>
            <w:proofErr w:type="spellStart"/>
            <w:r w:rsidRPr="003607AA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proofErr w:type="spellEnd"/>
            <w:r w:rsidRPr="003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3607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607A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  <w:r w:rsidRPr="0036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proofErr w:type="spellEnd"/>
            <w:r w:rsidRPr="00360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-Кутшӧм образ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медводз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сувтӧ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водзӧ? («Ворсӧ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шонд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Эжва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юын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-Кутшӧм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художествоа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 </w:t>
            </w: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тыдовтчӧ?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кутшӧм нӧшта тшӧкыда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паныдасьлысь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художествоа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приёмъяс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эмӧсь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кывбурын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360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Юксям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кык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котыр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вылӧ,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корсям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тайӧ тропъяссӧ.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Чужан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радейтӧм, сылӧн мичлунӧн нимкодясьӧм.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Муӧй – менам, быдӧнлы инмӧ.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Унаысь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(няньӧй-солӧй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параа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кывъяс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Мылалун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Рытъя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сёр лэбалӧ» (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//а)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Югыд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алӧйгӧрд 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ӧмъясӧн.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шыпассянь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заводитчысь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кывъяс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(ылавлӧны,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ывла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37E14" w:rsidRPr="003607AA" w:rsidRDefault="00837E14" w:rsidP="004F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Абу. (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Мама-мам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ӧ – коми ног)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Эжва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коми образ.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Олицетворение, мортъяммӧдӧ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Мичкывъяс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метафорая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дзебӧм орччӧдӧм)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607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Мичкывъяс</w:t>
            </w:r>
            <w:proofErr w:type="spellEnd"/>
            <w:r w:rsidRPr="003607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гулыд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яг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, йӧлӧгалӧн сӧ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ӧм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шы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мыла гора коми сьылӧм, чӧскыд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ун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кыпыд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рытъя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мойд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Дзебӧм орччӧдӧм: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сьӧлӧ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олан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гаж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ывла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гожӧн гожъялӧны, вирӧн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кыски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сылысь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мичсӧ, сьылӧм пуксьӧ сьӧлӧм вылӧ</w:t>
            </w:r>
          </w:p>
          <w:p w:rsidR="00837E14" w:rsidRPr="003607AA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37E14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поиск и выделение необходимой информации, структурирование знаний,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  <w:p w:rsidR="00837E14" w:rsidRPr="00A93DE5" w:rsidRDefault="00837E14" w:rsidP="00B974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Start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мыслообразование.</w:t>
            </w:r>
          </w:p>
          <w:p w:rsidR="00837E14" w:rsidRPr="00A93DE5" w:rsidRDefault="00837E14" w:rsidP="00B974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: тренировать способность к рефлексии собственной деятельности и деятельности своих товарищей.</w:t>
            </w:r>
          </w:p>
          <w:p w:rsidR="00837E14" w:rsidRPr="00A93DE5" w:rsidRDefault="00837E14" w:rsidP="00B974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      </w:r>
          </w:p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способность к использованию выведенного алгоритма;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Default="00837E14" w:rsidP="00B97462">
            <w:pPr>
              <w:pStyle w:val="a9"/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9664A1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>рименение просмотрового чтения в процессе поиска нужной информации</w:t>
            </w:r>
            <w:r w:rsidR="008B694B"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8B694B" w:rsidRDefault="008B694B" w:rsidP="00B97462">
            <w:pPr>
              <w:pStyle w:val="a9"/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B694B" w:rsidRDefault="008B694B" w:rsidP="00B97462">
            <w:pPr>
              <w:pStyle w:val="a9"/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B694B" w:rsidRDefault="008B694B" w:rsidP="00B97462">
            <w:pPr>
              <w:pStyle w:val="a9"/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B694B" w:rsidRDefault="008B694B" w:rsidP="00B97462">
            <w:pPr>
              <w:pStyle w:val="a9"/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B694B" w:rsidRDefault="008B694B" w:rsidP="00B97462">
            <w:pPr>
              <w:pStyle w:val="a9"/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B694B" w:rsidRDefault="008B694B" w:rsidP="00B97462">
            <w:pPr>
              <w:pStyle w:val="a9"/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B694B" w:rsidRDefault="008B694B" w:rsidP="00B97462">
            <w:pPr>
              <w:pStyle w:val="a9"/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B694B" w:rsidRDefault="008B694B" w:rsidP="00B97462">
            <w:pPr>
              <w:pStyle w:val="a9"/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B694B" w:rsidRDefault="008B694B" w:rsidP="00B97462">
            <w:pPr>
              <w:pStyle w:val="a9"/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B694B" w:rsidRDefault="008B694B" w:rsidP="00B97462">
            <w:pPr>
              <w:pStyle w:val="a9"/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B694B" w:rsidRDefault="008B694B" w:rsidP="00B97462">
            <w:pPr>
              <w:pStyle w:val="a9"/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B694B" w:rsidRDefault="008B694B" w:rsidP="00B97462">
            <w:pPr>
              <w:pStyle w:val="a9"/>
              <w:rPr>
                <w:rFonts w:asciiTheme="minorHAnsi" w:eastAsia="Times New Roman" w:hAnsi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B694B" w:rsidRPr="008B694B" w:rsidRDefault="008B694B" w:rsidP="00B97462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B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Умение</w:t>
            </w:r>
          </w:p>
          <w:p w:rsidR="008B694B" w:rsidRPr="008B694B" w:rsidRDefault="008B694B" w:rsidP="008B694B">
            <w:pPr>
              <w:pStyle w:val="a9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B69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предлагать эффективные решения, использовать воображение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837E14" w:rsidRPr="00A93DE5" w:rsidTr="00837E14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закрепление.</w:t>
            </w:r>
          </w:p>
          <w:p w:rsidR="00837E14" w:rsidRPr="00A93DE5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Олан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гаж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 идиома.  Видзӧдлам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словарысь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шусьӧ идиомаӧ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-Аллитераци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ӧткодь согласнӧйяслӧн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некымынысь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паныдасьлӧм. Кӧн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тыдовтчӧ?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сетӧ?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сетӧ тропъясӧ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вӧдитчӧм?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-Кутшӧм аслыспӧлӧслун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кывбурлысь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нӧшта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казял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нныд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Корсям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словарысь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шусьӧ рефренӧн. Мыйкӧд йитчӧма?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-Тайӧ йитӧд и йӧзкостса сьыланкывъяскӧд. «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Шонд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бан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югыдан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долыдан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Кывбурыс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сэтшӧм мыла,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окота </w:t>
            </w: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spellStart"/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йӧс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сьывны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Александр Егорович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Уляшев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шылад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тэчысь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, Скӧ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ӧдумын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олысь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тайӧ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дорӧ лӧсьӧд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шылад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Кывзам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сьыланкыв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Сьылӧ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ачыс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шылад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тэчысь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-Лӧсялӧ-ӧ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шыладыс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кывбурыслы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Мыйла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-Ми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туял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кык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кывбур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орччӧдӧм  отсӧгӧн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восьт</w:t>
            </w:r>
            <w:r w:rsidRPr="0036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 аслыспӧлӧслунъяссӧ.</w:t>
            </w: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ӧткодьсӧ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казял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нныд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Мыйла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Мыйын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торъялӧмыс?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Мыйла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-Кывкӧртӧд: Чужан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муслун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эм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быд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морт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сьӧлӧмын,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быд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кадӧ.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Идиома – тшӧкыда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паныдасьлысь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зумыд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кывтэчас</w:t>
            </w:r>
            <w:proofErr w:type="spellEnd"/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«Сьылӧм пуксьӧ сьӧлӧм вылӧ» /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сь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Небыдлун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мылалун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Син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водзын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воссьӧ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ывла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вывлӧн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мичыс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воссьӧ и мортлӧн пытшкӧсыс,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ывла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вывкӧд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топыда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йитчӧмыс.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Строфа повтор.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Сьыланкывъяскӧд.</w:t>
            </w: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4F5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Тайӧ лабутнӧй, мыла,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лайкыд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сьыланкыв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. Рефрен кыпӧдӧ лов.</w:t>
            </w: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Ӧткодь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югыд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синмӧ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шыбитчана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ӧмъяс.</w:t>
            </w: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Чужан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дорӧ 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муслун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сыӧн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нимкодясьӧм.</w:t>
            </w: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E14" w:rsidRPr="003607AA" w:rsidRDefault="00837E14" w:rsidP="00BE2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Торъялӧмыс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кывйын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шылад</w:t>
            </w:r>
            <w:proofErr w:type="spell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ритм б</w:t>
            </w:r>
            <w:proofErr w:type="gramEnd"/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ӧрйӧмын.</w:t>
            </w:r>
          </w:p>
          <w:p w:rsidR="00837E14" w:rsidRPr="003607AA" w:rsidRDefault="00837E14" w:rsidP="00BE29C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7AA">
              <w:rPr>
                <w:rFonts w:ascii="Times New Roman" w:eastAsia="Calibri" w:hAnsi="Times New Roman" w:cs="Times New Roman"/>
                <w:sz w:val="24"/>
                <w:szCs w:val="24"/>
              </w:rPr>
              <w:t>Гижӧма разнӧй кадӧ.</w:t>
            </w:r>
          </w:p>
        </w:tc>
        <w:tc>
          <w:tcPr>
            <w:tcW w:w="2520" w:type="dxa"/>
          </w:tcPr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выделение и формулирование познавательной цели, рефлексия способов и условий действия. </w:t>
            </w:r>
          </w:p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планирование своей деятельности для решения поставленной задачи, контроль и коррекция полученного результата, </w:t>
            </w:r>
            <w:proofErr w:type="spellStart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3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учатся формулировать собств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енное мнение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9664A1" w:rsidRDefault="00837E14" w:rsidP="00837E14">
            <w:pPr>
              <w:numPr>
                <w:ilvl w:val="0"/>
                <w:numId w:val="27"/>
              </w:numPr>
              <w:spacing w:line="240" w:lineRule="auto"/>
              <w:ind w:left="0"/>
              <w:textAlignment w:val="baseline"/>
              <w:rPr>
                <w:rFonts w:ascii="inherit" w:eastAsia="Times New Roman" w:hAnsi="inherit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9664A1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>нализ и обобщение полученной информации;</w:t>
            </w:r>
          </w:p>
          <w:p w:rsidR="00837E14" w:rsidRPr="00A93DE5" w:rsidRDefault="00837E14" w:rsidP="00837E1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A1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>овладение знаниями и умениями аналитическ</w:t>
            </w:r>
            <w:r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ого характера, развитие устной </w:t>
            </w:r>
            <w:r w:rsidRPr="009664A1">
              <w:rPr>
                <w:rFonts w:ascii="inherit" w:eastAsia="Times New Roman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речи учащихся</w:t>
            </w:r>
          </w:p>
        </w:tc>
      </w:tr>
      <w:tr w:rsidR="00837E14" w:rsidRPr="00A93DE5" w:rsidTr="00837E14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9B4AF6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задании, инструктаж по его</w:t>
            </w:r>
            <w:r w:rsidR="009B4AF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выполнению.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BE29C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дозированное домашнее задание, дает комментарий по его выполнению.</w:t>
            </w:r>
          </w:p>
          <w:p w:rsidR="00837E14" w:rsidRPr="00A93DE5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BE29C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записыва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в дневники домашнее задание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A4B29" w:rsidRPr="00EA4B29" w:rsidRDefault="00EA4B29" w:rsidP="00EA4B2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стихотворениям</w:t>
            </w:r>
          </w:p>
          <w:p w:rsidR="00837E14" w:rsidRPr="00A93DE5" w:rsidRDefault="00EA4B29" w:rsidP="00EA4B2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37E14"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837E14" w:rsidRPr="00A93DE5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837E14" w:rsidRPr="00A93DE5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837E14" w:rsidRPr="00A93DE5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837E14" w:rsidRPr="00A93DE5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37E14" w:rsidRPr="001B41F8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B41F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социальной роли </w:t>
            </w:r>
            <w:proofErr w:type="gramStart"/>
            <w:r w:rsidRPr="001B41F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837E14" w:rsidRPr="001B41F8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1B41F8">
              <w:rPr>
                <w:rFonts w:ascii="Times New Roman" w:hAnsi="Times New Roman" w:cs="Times New Roman"/>
                <w:sz w:val="24"/>
                <w:szCs w:val="24"/>
              </w:rPr>
              <w:t>. Адекватно осуществляют самооценку.</w:t>
            </w:r>
          </w:p>
          <w:p w:rsidR="00837E14" w:rsidRPr="001B41F8" w:rsidRDefault="00837E14" w:rsidP="00B9746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1B41F8">
              <w:rPr>
                <w:rFonts w:ascii="Times New Roman" w:hAnsi="Times New Roman" w:cs="Times New Roman"/>
                <w:sz w:val="24"/>
                <w:szCs w:val="24"/>
              </w:rPr>
              <w:t>. Осуществляют актуализацию полученных знаний в соответствии с уровнем усвоения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6A3E1E" w:rsidRDefault="00D933C6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C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</w:t>
            </w:r>
            <w:r w:rsidRPr="00D933C6">
              <w:rPr>
                <w:rFonts w:ascii="Times New Roman" w:hAnsi="Times New Roman" w:cs="Times New Roman"/>
                <w:sz w:val="24"/>
                <w:szCs w:val="24"/>
              </w:rPr>
              <w:t>взглянуть на свои идеи</w:t>
            </w:r>
            <w:r w:rsidR="006A3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E14" w:rsidRPr="00A93DE5" w:rsidTr="00837E14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урока, рефлексия. </w:t>
            </w:r>
          </w:p>
          <w:p w:rsidR="00837E14" w:rsidRPr="00A93DE5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E14" w:rsidRPr="00A93DE5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зафиксировать изученное учебное содержание во внешней речи (организует повторно работу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таблицей</w:t>
            </w: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37E14" w:rsidRPr="00B75DB1" w:rsidRDefault="00837E14" w:rsidP="00BE29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7E14" w:rsidRPr="00B75DB1" w:rsidRDefault="00837E14" w:rsidP="004F55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7E14" w:rsidRPr="00B75DB1" w:rsidRDefault="00837E14" w:rsidP="004F55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7E14" w:rsidRPr="00B75DB1" w:rsidRDefault="00837E14" w:rsidP="004F55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7E14" w:rsidRPr="00B75DB1" w:rsidRDefault="00837E14" w:rsidP="004F55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7E14" w:rsidRPr="00B75DB1" w:rsidRDefault="00837E14" w:rsidP="004F55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7E14" w:rsidRPr="00B75DB1" w:rsidRDefault="00837E14" w:rsidP="004F55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7E14" w:rsidRPr="00BE29CC" w:rsidRDefault="00837E14" w:rsidP="00BE29C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99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самостоятельно подводят итоги, вспомнив поставленные цели, озвучивают свои успехи и затруднения, которые появлялись в процессе работы</w:t>
            </w:r>
            <w:r w:rsidR="00DE2C99">
              <w:rPr>
                <w:rFonts w:ascii="Times New Roman" w:eastAsia="Times New Roman" w:hAnsi="Times New Roman" w:cs="Times New Roman"/>
                <w:sz w:val="24"/>
                <w:szCs w:val="24"/>
              </w:rPr>
              <w:t>, в ходе анализа лирических произведений.</w:t>
            </w:r>
          </w:p>
          <w:p w:rsidR="006A3E1E" w:rsidRDefault="006A3E1E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Pr="00A93DE5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37E14" w:rsidRPr="00A93DE5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Pr="00A93DE5" w:rsidRDefault="00837E14" w:rsidP="00A93DE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E14" w:rsidRPr="00A93DE5" w:rsidRDefault="00837E14" w:rsidP="004F553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37E14" w:rsidRPr="001B41F8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1B41F8">
              <w:rPr>
                <w:rFonts w:ascii="Times New Roman" w:hAnsi="Times New Roman" w:cs="Times New Roman"/>
                <w:sz w:val="24"/>
                <w:szCs w:val="24"/>
              </w:rPr>
              <w:t>: оценивание собственной деятельности на уроке, планировать будущую деятельность</w:t>
            </w:r>
          </w:p>
          <w:p w:rsidR="00837E14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умение выражать свои мысли, </w:t>
            </w:r>
            <w:r w:rsidRPr="001B41F8">
              <w:rPr>
                <w:rFonts w:ascii="Times New Roman" w:hAnsi="Times New Roman" w:cs="Times New Roman"/>
                <w:sz w:val="24"/>
                <w:szCs w:val="24"/>
              </w:rPr>
              <w:t>аргументировать,</w:t>
            </w:r>
            <w:proofErr w:type="gramEnd"/>
          </w:p>
          <w:p w:rsidR="00837E14" w:rsidRPr="001B41F8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41F8">
              <w:rPr>
                <w:rFonts w:ascii="Times New Roman" w:hAnsi="Times New Roman" w:cs="Times New Roman"/>
                <w:sz w:val="24"/>
                <w:szCs w:val="24"/>
              </w:rPr>
              <w:t> планировать учебное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E14" w:rsidRPr="001B41F8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Л: </w:t>
            </w:r>
            <w:r w:rsidRPr="001B41F8">
              <w:rPr>
                <w:rFonts w:ascii="Times New Roman" w:hAnsi="Times New Roman" w:cs="Times New Roman"/>
                <w:sz w:val="24"/>
                <w:szCs w:val="24"/>
              </w:rPr>
              <w:t>позитивная оценка результатам своей учебной деятельности</w:t>
            </w:r>
            <w:r w:rsidR="006A3E1E">
              <w:rPr>
                <w:rFonts w:ascii="Times New Roman" w:hAnsi="Times New Roman" w:cs="Times New Roman"/>
                <w:sz w:val="24"/>
                <w:szCs w:val="24"/>
              </w:rPr>
              <w:t>, чувство любви к Родине.</w:t>
            </w:r>
          </w:p>
          <w:p w:rsidR="00837E14" w:rsidRPr="001B41F8" w:rsidRDefault="00837E14" w:rsidP="00B9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B41F8">
              <w:rPr>
                <w:rFonts w:ascii="Times New Roman" w:hAnsi="Times New Roman" w:cs="Times New Roman"/>
                <w:sz w:val="24"/>
                <w:szCs w:val="24"/>
              </w:rPr>
              <w:t>: анализировать степень усвоения нового материала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AF6" w:rsidRPr="008B694B" w:rsidRDefault="008B694B" w:rsidP="009B4AF6">
            <w:pPr>
              <w:pStyle w:val="a7"/>
              <w:spacing w:before="300" w:beforeAutospacing="0" w:after="300" w:afterAutospacing="0"/>
              <w:textAlignment w:val="baseline"/>
            </w:pPr>
            <w:r w:rsidRPr="008B694B">
              <w:t>Умение</w:t>
            </w:r>
            <w:r w:rsidR="009B4AF6" w:rsidRPr="008B694B">
              <w:t xml:space="preserve"> критически взглянуть на свои идеи, увидеть их сильные и слабые стороны. </w:t>
            </w:r>
          </w:p>
          <w:p w:rsidR="00837E14" w:rsidRPr="00A93DE5" w:rsidRDefault="00837E14" w:rsidP="00B9746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C26" w:rsidRDefault="005D5C26">
      <w:pPr>
        <w:widowControl w:val="0"/>
        <w:spacing w:line="240" w:lineRule="auto"/>
      </w:pPr>
    </w:p>
    <w:p w:rsidR="005D5C26" w:rsidRPr="005D5C26" w:rsidRDefault="005D5C26" w:rsidP="005D5C26">
      <w:pPr>
        <w:shd w:val="clear" w:color="auto" w:fill="FFFFFF"/>
        <w:spacing w:line="240" w:lineRule="auto"/>
        <w:textAlignment w:val="bottom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5C26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D5C26" w:rsidRPr="005D5C26" w:rsidRDefault="005D5C26" w:rsidP="005D5C26">
      <w:pPr>
        <w:shd w:val="clear" w:color="auto" w:fill="FFFFFF"/>
        <w:spacing w:line="240" w:lineRule="auto"/>
        <w:textAlignment w:val="bottom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D5C26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D5C26" w:rsidRDefault="005D5C26">
      <w:pPr>
        <w:widowControl w:val="0"/>
        <w:spacing w:line="240" w:lineRule="auto"/>
      </w:pPr>
    </w:p>
    <w:p w:rsidR="005D5C26" w:rsidRPr="005D5C26" w:rsidRDefault="005D5C26" w:rsidP="004F553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sectPr w:rsidR="005D5C26" w:rsidRPr="005D5C26" w:rsidSect="00540874">
      <w:pgSz w:w="16834" w:h="11909" w:orient="landscape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CF7"/>
    <w:multiLevelType w:val="multilevel"/>
    <w:tmpl w:val="521A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D7662"/>
    <w:multiLevelType w:val="multilevel"/>
    <w:tmpl w:val="BAFC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C7DC3"/>
    <w:multiLevelType w:val="multilevel"/>
    <w:tmpl w:val="E11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157E6"/>
    <w:multiLevelType w:val="multilevel"/>
    <w:tmpl w:val="9EC4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5404A"/>
    <w:multiLevelType w:val="multilevel"/>
    <w:tmpl w:val="519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D0BA5"/>
    <w:multiLevelType w:val="multilevel"/>
    <w:tmpl w:val="FAB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762D5"/>
    <w:multiLevelType w:val="multilevel"/>
    <w:tmpl w:val="C51C4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01844"/>
    <w:multiLevelType w:val="multilevel"/>
    <w:tmpl w:val="3E52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73636"/>
    <w:multiLevelType w:val="multilevel"/>
    <w:tmpl w:val="ED6A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65CA5"/>
    <w:multiLevelType w:val="multilevel"/>
    <w:tmpl w:val="D25E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53EAD"/>
    <w:multiLevelType w:val="multilevel"/>
    <w:tmpl w:val="56E8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F29CF"/>
    <w:multiLevelType w:val="multilevel"/>
    <w:tmpl w:val="33B6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E23EA"/>
    <w:multiLevelType w:val="multilevel"/>
    <w:tmpl w:val="08F6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00858"/>
    <w:multiLevelType w:val="multilevel"/>
    <w:tmpl w:val="7AE2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46688"/>
    <w:multiLevelType w:val="multilevel"/>
    <w:tmpl w:val="64D8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200D5"/>
    <w:multiLevelType w:val="multilevel"/>
    <w:tmpl w:val="1D1E6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DFE5A8F"/>
    <w:multiLevelType w:val="multilevel"/>
    <w:tmpl w:val="B3AA3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F912D66"/>
    <w:multiLevelType w:val="multilevel"/>
    <w:tmpl w:val="D1AA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AC0DFC"/>
    <w:multiLevelType w:val="multilevel"/>
    <w:tmpl w:val="726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DB0610"/>
    <w:multiLevelType w:val="multilevel"/>
    <w:tmpl w:val="62FC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61F68"/>
    <w:multiLevelType w:val="multilevel"/>
    <w:tmpl w:val="14B6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9135C"/>
    <w:multiLevelType w:val="hybridMultilevel"/>
    <w:tmpl w:val="F3A22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92274"/>
    <w:multiLevelType w:val="multilevel"/>
    <w:tmpl w:val="DC647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79F08DF"/>
    <w:multiLevelType w:val="multilevel"/>
    <w:tmpl w:val="2C4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F5377"/>
    <w:multiLevelType w:val="multilevel"/>
    <w:tmpl w:val="7D38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B2B03"/>
    <w:multiLevelType w:val="multilevel"/>
    <w:tmpl w:val="78A8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63C8A"/>
    <w:multiLevelType w:val="multilevel"/>
    <w:tmpl w:val="9972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F828D0"/>
    <w:multiLevelType w:val="multilevel"/>
    <w:tmpl w:val="F55C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3"/>
  </w:num>
  <w:num w:numId="5">
    <w:abstractNumId w:val="26"/>
  </w:num>
  <w:num w:numId="6">
    <w:abstractNumId w:val="27"/>
  </w:num>
  <w:num w:numId="7">
    <w:abstractNumId w:val="3"/>
  </w:num>
  <w:num w:numId="8">
    <w:abstractNumId w:val="4"/>
  </w:num>
  <w:num w:numId="9">
    <w:abstractNumId w:val="14"/>
  </w:num>
  <w:num w:numId="10">
    <w:abstractNumId w:val="17"/>
  </w:num>
  <w:num w:numId="11">
    <w:abstractNumId w:val="11"/>
  </w:num>
  <w:num w:numId="12">
    <w:abstractNumId w:val="5"/>
  </w:num>
  <w:num w:numId="13">
    <w:abstractNumId w:val="8"/>
  </w:num>
  <w:num w:numId="14">
    <w:abstractNumId w:val="1"/>
  </w:num>
  <w:num w:numId="15">
    <w:abstractNumId w:val="20"/>
  </w:num>
  <w:num w:numId="16">
    <w:abstractNumId w:val="2"/>
  </w:num>
  <w:num w:numId="17">
    <w:abstractNumId w:val="23"/>
  </w:num>
  <w:num w:numId="18">
    <w:abstractNumId w:val="18"/>
  </w:num>
  <w:num w:numId="19">
    <w:abstractNumId w:val="10"/>
  </w:num>
  <w:num w:numId="20">
    <w:abstractNumId w:val="7"/>
  </w:num>
  <w:num w:numId="21">
    <w:abstractNumId w:val="25"/>
  </w:num>
  <w:num w:numId="22">
    <w:abstractNumId w:val="12"/>
  </w:num>
  <w:num w:numId="23">
    <w:abstractNumId w:val="24"/>
  </w:num>
  <w:num w:numId="24">
    <w:abstractNumId w:val="0"/>
  </w:num>
  <w:num w:numId="25">
    <w:abstractNumId w:val="19"/>
  </w:num>
  <w:num w:numId="26">
    <w:abstractNumId w:val="9"/>
  </w:num>
  <w:num w:numId="27">
    <w:abstractNumId w:val="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9A4"/>
    <w:rsid w:val="00136096"/>
    <w:rsid w:val="00252448"/>
    <w:rsid w:val="00345336"/>
    <w:rsid w:val="003607AA"/>
    <w:rsid w:val="00463B31"/>
    <w:rsid w:val="004F553B"/>
    <w:rsid w:val="00540874"/>
    <w:rsid w:val="005D5C26"/>
    <w:rsid w:val="005E7C10"/>
    <w:rsid w:val="006145C0"/>
    <w:rsid w:val="006A3E1E"/>
    <w:rsid w:val="006E284C"/>
    <w:rsid w:val="006F495E"/>
    <w:rsid w:val="0073060F"/>
    <w:rsid w:val="00732ED8"/>
    <w:rsid w:val="00743946"/>
    <w:rsid w:val="007E6C42"/>
    <w:rsid w:val="00837E14"/>
    <w:rsid w:val="008B694B"/>
    <w:rsid w:val="008F450A"/>
    <w:rsid w:val="009169A4"/>
    <w:rsid w:val="009B4AF6"/>
    <w:rsid w:val="00A93DE5"/>
    <w:rsid w:val="00B459DD"/>
    <w:rsid w:val="00BE29CC"/>
    <w:rsid w:val="00C55D54"/>
    <w:rsid w:val="00D933C6"/>
    <w:rsid w:val="00DE2C99"/>
    <w:rsid w:val="00DF64F2"/>
    <w:rsid w:val="00E83149"/>
    <w:rsid w:val="00EA4B29"/>
    <w:rsid w:val="00EB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95E"/>
  </w:style>
  <w:style w:type="paragraph" w:styleId="1">
    <w:name w:val="heading 1"/>
    <w:basedOn w:val="a"/>
    <w:next w:val="a"/>
    <w:rsid w:val="006F49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F495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F495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F495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F495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6F495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9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F495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6F495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F49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F49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27">
    <w:name w:val="c27"/>
    <w:basedOn w:val="a"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5D5C26"/>
  </w:style>
  <w:style w:type="character" w:customStyle="1" w:styleId="c6">
    <w:name w:val="c6"/>
    <w:basedOn w:val="a0"/>
    <w:rsid w:val="005D5C26"/>
  </w:style>
  <w:style w:type="paragraph" w:customStyle="1" w:styleId="c13">
    <w:name w:val="c13"/>
    <w:basedOn w:val="a"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5D5C26"/>
  </w:style>
  <w:style w:type="character" w:customStyle="1" w:styleId="c19">
    <w:name w:val="c19"/>
    <w:basedOn w:val="a0"/>
    <w:rsid w:val="005D5C26"/>
  </w:style>
  <w:style w:type="paragraph" w:customStyle="1" w:styleId="c0">
    <w:name w:val="c0"/>
    <w:basedOn w:val="a"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D5C26"/>
  </w:style>
  <w:style w:type="character" w:customStyle="1" w:styleId="c21">
    <w:name w:val="c21"/>
    <w:basedOn w:val="a0"/>
    <w:rsid w:val="005D5C26"/>
  </w:style>
  <w:style w:type="paragraph" w:customStyle="1" w:styleId="c5">
    <w:name w:val="c5"/>
    <w:basedOn w:val="a"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5D5C26"/>
  </w:style>
  <w:style w:type="paragraph" w:customStyle="1" w:styleId="c14">
    <w:name w:val="c14"/>
    <w:basedOn w:val="a"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D5C26"/>
  </w:style>
  <w:style w:type="character" w:customStyle="1" w:styleId="c7">
    <w:name w:val="c7"/>
    <w:basedOn w:val="a0"/>
    <w:rsid w:val="005D5C26"/>
  </w:style>
  <w:style w:type="character" w:customStyle="1" w:styleId="c47">
    <w:name w:val="c47"/>
    <w:basedOn w:val="a0"/>
    <w:rsid w:val="005D5C26"/>
  </w:style>
  <w:style w:type="character" w:customStyle="1" w:styleId="c36">
    <w:name w:val="c36"/>
    <w:basedOn w:val="a0"/>
    <w:rsid w:val="005D5C26"/>
  </w:style>
  <w:style w:type="paragraph" w:customStyle="1" w:styleId="c9">
    <w:name w:val="c9"/>
    <w:basedOn w:val="a"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5D5C26"/>
  </w:style>
  <w:style w:type="character" w:customStyle="1" w:styleId="c49">
    <w:name w:val="c49"/>
    <w:basedOn w:val="a0"/>
    <w:rsid w:val="005D5C26"/>
  </w:style>
  <w:style w:type="paragraph" w:styleId="a7">
    <w:name w:val="Normal (Web)"/>
    <w:basedOn w:val="a"/>
    <w:uiPriority w:val="99"/>
    <w:unhideWhenUsed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D5C26"/>
    <w:rPr>
      <w:color w:val="0000FF"/>
      <w:u w:val="single"/>
    </w:rPr>
  </w:style>
  <w:style w:type="paragraph" w:styleId="a9">
    <w:name w:val="No Spacing"/>
    <w:uiPriority w:val="1"/>
    <w:qFormat/>
    <w:rsid w:val="00A93DE5"/>
    <w:pPr>
      <w:spacing w:line="240" w:lineRule="auto"/>
    </w:pPr>
  </w:style>
  <w:style w:type="paragraph" w:customStyle="1" w:styleId="paragraphstyle">
    <w:name w:val="paragraphstyle"/>
    <w:basedOn w:val="a"/>
    <w:rsid w:val="0013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36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27">
    <w:name w:val="c27"/>
    <w:basedOn w:val="a"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34">
    <w:name w:val="c34"/>
    <w:basedOn w:val="a0"/>
    <w:rsid w:val="005D5C26"/>
  </w:style>
  <w:style w:type="character" w:customStyle="1" w:styleId="c6">
    <w:name w:val="c6"/>
    <w:basedOn w:val="a0"/>
    <w:rsid w:val="005D5C26"/>
  </w:style>
  <w:style w:type="paragraph" w:customStyle="1" w:styleId="c13">
    <w:name w:val="c13"/>
    <w:basedOn w:val="a"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32">
    <w:name w:val="c32"/>
    <w:basedOn w:val="a0"/>
    <w:rsid w:val="005D5C26"/>
  </w:style>
  <w:style w:type="character" w:customStyle="1" w:styleId="c19">
    <w:name w:val="c19"/>
    <w:basedOn w:val="a0"/>
    <w:rsid w:val="005D5C26"/>
  </w:style>
  <w:style w:type="paragraph" w:customStyle="1" w:styleId="c0">
    <w:name w:val="c0"/>
    <w:basedOn w:val="a"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">
    <w:name w:val="c2"/>
    <w:basedOn w:val="a0"/>
    <w:rsid w:val="005D5C26"/>
  </w:style>
  <w:style w:type="character" w:customStyle="1" w:styleId="c21">
    <w:name w:val="c21"/>
    <w:basedOn w:val="a0"/>
    <w:rsid w:val="005D5C26"/>
  </w:style>
  <w:style w:type="paragraph" w:customStyle="1" w:styleId="c5">
    <w:name w:val="c5"/>
    <w:basedOn w:val="a"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8">
    <w:name w:val="c28"/>
    <w:basedOn w:val="a0"/>
    <w:rsid w:val="005D5C26"/>
  </w:style>
  <w:style w:type="paragraph" w:customStyle="1" w:styleId="c14">
    <w:name w:val="c14"/>
    <w:basedOn w:val="a"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2">
    <w:name w:val="c12"/>
    <w:basedOn w:val="a0"/>
    <w:rsid w:val="005D5C26"/>
  </w:style>
  <w:style w:type="character" w:customStyle="1" w:styleId="c7">
    <w:name w:val="c7"/>
    <w:basedOn w:val="a0"/>
    <w:rsid w:val="005D5C26"/>
  </w:style>
  <w:style w:type="character" w:customStyle="1" w:styleId="c47">
    <w:name w:val="c47"/>
    <w:basedOn w:val="a0"/>
    <w:rsid w:val="005D5C26"/>
  </w:style>
  <w:style w:type="character" w:customStyle="1" w:styleId="c36">
    <w:name w:val="c36"/>
    <w:basedOn w:val="a0"/>
    <w:rsid w:val="005D5C26"/>
  </w:style>
  <w:style w:type="paragraph" w:customStyle="1" w:styleId="c9">
    <w:name w:val="c9"/>
    <w:basedOn w:val="a"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8">
    <w:name w:val="c18"/>
    <w:basedOn w:val="a"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33">
    <w:name w:val="c33"/>
    <w:basedOn w:val="a0"/>
    <w:rsid w:val="005D5C26"/>
  </w:style>
  <w:style w:type="character" w:customStyle="1" w:styleId="c49">
    <w:name w:val="c49"/>
    <w:basedOn w:val="a0"/>
    <w:rsid w:val="005D5C26"/>
  </w:style>
  <w:style w:type="paragraph" w:styleId="a7">
    <w:name w:val="Normal (Web)"/>
    <w:basedOn w:val="a"/>
    <w:uiPriority w:val="99"/>
    <w:unhideWhenUsed/>
    <w:rsid w:val="005D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5D5C26"/>
    <w:rPr>
      <w:color w:val="0000FF"/>
      <w:u w:val="single"/>
    </w:rPr>
  </w:style>
  <w:style w:type="paragraph" w:styleId="a9">
    <w:name w:val="No Spacing"/>
    <w:uiPriority w:val="1"/>
    <w:qFormat/>
    <w:rsid w:val="00A93DE5"/>
    <w:pPr>
      <w:spacing w:line="240" w:lineRule="auto"/>
    </w:pPr>
  </w:style>
  <w:style w:type="paragraph" w:customStyle="1" w:styleId="paragraphstyle">
    <w:name w:val="paragraphstyle"/>
    <w:basedOn w:val="a"/>
    <w:rsid w:val="0013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136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38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880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1174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7952945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591769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5052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77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6B88-B8CF-477A-B937-F3A139AD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dcterms:created xsi:type="dcterms:W3CDTF">2021-10-26T15:02:00Z</dcterms:created>
  <dcterms:modified xsi:type="dcterms:W3CDTF">2023-04-13T20:32:00Z</dcterms:modified>
</cp:coreProperties>
</file>